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AA457E" w14:paraId="e9abc02" w14:textId="e9abc0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Poslovni broj: </w:t>
      </w:r>
      <w:r w:rsidRPr="00EF6E75" w:rsidR="00F30D73">
        <w:rPr>
          <w:rFonts w:ascii="Arial" w:hAnsi="Arial" w:cs="Arial"/>
        </w:rPr>
        <w:t>1 St-</w:t>
      </w:r>
      <w:r w:rsidR="00710A96">
        <w:rPr>
          <w:rFonts w:ascii="Arial" w:hAnsi="Arial" w:cs="Arial"/>
        </w:rPr>
        <w:t>505</w:t>
      </w:r>
      <w:r w:rsidRPr="00EF6E75" w:rsidR="00F30D73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710A96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3C4714">
        <w:rPr>
          <w:rFonts w:ascii="Arial" w:hAnsi="Arial" w:cs="Arial"/>
        </w:rPr>
        <w:t>59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521EB0" w:rsidR="00710A96">
        <w:rPr>
          <w:rFonts w:ascii="Arial" w:hAnsi="Arial" w:cs="Arial"/>
        </w:rPr>
        <w:t>TRANSPORTI HALILOVIĆ j.d.o.o. za usluge prijevoza u stečaju, Vir, Rosulje VIII 10, OIB: 51687098770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AA457E">
        <w:rPr>
          <w:rFonts w:ascii="Arial" w:hAnsi="Arial" w:cs="Arial"/>
        </w:rPr>
        <w:t>6. rujna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710A96">
        <w:rPr>
          <w:rFonts w:ascii="Arial" w:hAnsi="Arial" w:cs="Arial"/>
        </w:rPr>
        <w:t>9</w:t>
      </w:r>
      <w:r w:rsidR="00AA457E">
        <w:rPr>
          <w:rFonts w:ascii="Arial" w:hAnsi="Arial" w:cs="Arial"/>
        </w:rPr>
        <w:t>,0</w:t>
      </w:r>
      <w:r w:rsidR="003628AB">
        <w:rPr>
          <w:rFonts w:ascii="Arial" w:hAnsi="Arial" w:cs="Arial"/>
        </w:rPr>
        <w:t>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6755E6" w:rsidR="00ED5AC0" w:rsidP="003C4714" w:rsidRDefault="00ED5AC0">
      <w:pPr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3C4714">
        <w:rPr>
          <w:rFonts w:ascii="Arial" w:hAnsi="Arial" w:cs="Arial"/>
        </w:rPr>
        <w:t>ni</w:t>
      </w:r>
      <w:r>
        <w:rPr>
          <w:rFonts w:ascii="Arial" w:hAnsi="Arial" w:cs="Arial"/>
        </w:rPr>
        <w:t>je nazoč</w:t>
      </w:r>
      <w:r w:rsidRPr="006755E6">
        <w:rPr>
          <w:rFonts w:ascii="Arial" w:hAnsi="Arial" w:cs="Arial"/>
        </w:rPr>
        <w:t>n</w:t>
      </w:r>
      <w:r w:rsidR="00710A96">
        <w:rPr>
          <w:rFonts w:ascii="Arial" w:hAnsi="Arial" w:cs="Arial"/>
        </w:rPr>
        <w:t>a</w:t>
      </w:r>
      <w:r w:rsidR="003628AB">
        <w:rPr>
          <w:rFonts w:ascii="Arial" w:hAnsi="Arial" w:cs="Arial"/>
        </w:rPr>
        <w:t xml:space="preserve"> </w:t>
      </w:r>
      <w:r w:rsidR="00710A96">
        <w:rPr>
          <w:rFonts w:ascii="Arial" w:hAnsi="Arial" w:cs="Arial"/>
        </w:rPr>
        <w:t>Marijana Babić</w:t>
      </w:r>
      <w:r w:rsidRPr="006755E6">
        <w:rPr>
          <w:rFonts w:ascii="Arial" w:hAnsi="Arial" w:cs="Arial"/>
        </w:rPr>
        <w:t>, stečajn</w:t>
      </w:r>
      <w:r w:rsidR="00710A9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upravitelj</w:t>
      </w:r>
      <w:r w:rsidR="00710A96">
        <w:rPr>
          <w:rFonts w:ascii="Arial" w:hAnsi="Arial" w:cs="Arial"/>
        </w:rPr>
        <w:t>ica</w:t>
      </w:r>
      <w:r w:rsidR="003C4714">
        <w:rPr>
          <w:rFonts w:ascii="Arial" w:hAnsi="Arial" w:cs="Arial"/>
        </w:rPr>
        <w:t xml:space="preserve"> koja je opravdala svoj izostanak podneskom od 5. rujna 2023. navodeći da ni pristup na ročište iziskivao troškove za pokriće kojih u ovom predmetu nema sredstava te ostaje kod svog prijedloga u smislu odredbe čl. 293. Stečajnog zakona.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A308B6">
        <w:rPr>
          <w:rFonts w:ascii="Arial" w:hAnsi="Arial" w:cs="Arial"/>
        </w:rPr>
        <w:t xml:space="preserve">RH </w:t>
      </w:r>
      <w:r w:rsidR="004B07D9">
        <w:rPr>
          <w:rFonts w:ascii="Arial" w:hAnsi="Arial" w:cs="Arial"/>
        </w:rPr>
        <w:t>Lidija Vitaljić</w:t>
      </w:r>
      <w:r w:rsidR="00A308B6">
        <w:rPr>
          <w:rFonts w:ascii="Arial" w:hAnsi="Arial" w:cs="Arial"/>
        </w:rPr>
        <w:t>, zamjenica u ŽDO-u Zadar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ED5AC0" w:rsidP="00ED5AC0" w:rsidRDefault="00A30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="00354296" w:rsidP="00354296" w:rsidRDefault="00354296">
      <w:pPr>
        <w:pStyle w:val="Default"/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710A96">
        <w:rPr>
          <w:rFonts w:ascii="Arial" w:hAnsi="Arial" w:cs="Arial"/>
        </w:rPr>
        <w:t>28</w:t>
      </w:r>
      <w:r w:rsidR="00354296">
        <w:rPr>
          <w:rFonts w:ascii="Arial" w:hAnsi="Arial" w:cs="Arial"/>
        </w:rPr>
        <w:t xml:space="preserve">. </w:t>
      </w:r>
      <w:r w:rsidR="00AA457E">
        <w:rPr>
          <w:rFonts w:ascii="Arial" w:hAnsi="Arial" w:cs="Arial"/>
        </w:rPr>
        <w:t>kolovoza</w:t>
      </w:r>
      <w:r w:rsidR="00354296">
        <w:rPr>
          <w:rFonts w:ascii="Arial" w:hAnsi="Arial" w:cs="Arial"/>
        </w:rPr>
        <w:t xml:space="preserve">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710A96" w:rsidP="00710A96" w:rsidRDefault="00710A96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postupka.</w:t>
      </w:r>
    </w:p>
    <w:p w:rsidRPr="00710A96" w:rsidR="00AA457E" w:rsidP="00710A96" w:rsidRDefault="00AA457E">
      <w:pPr>
        <w:pStyle w:val="Odlomakpopisa"/>
        <w:jc w:val="both"/>
        <w:rPr>
          <w:rFonts w:ascii="Arial" w:hAnsi="Arial" w:cs="Arial"/>
        </w:rPr>
      </w:pPr>
    </w:p>
    <w:p w:rsidR="00B55E53" w:rsidP="00ED5AC0" w:rsidRDefault="004B07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kao jednog vjerovnika navodi da je suglasna s prijedlogom stečajnog upravitelja.</w:t>
      </w:r>
    </w:p>
    <w:p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3C4714">
        <w:rPr>
          <w:rFonts w:ascii="Arial" w:hAnsi="Arial" w:cs="Arial"/>
        </w:rPr>
        <w:t>9</w:t>
      </w:r>
      <w:r w:rsidR="00354296">
        <w:rPr>
          <w:rFonts w:ascii="Arial" w:hAnsi="Arial" w:cs="Arial"/>
        </w:rPr>
        <w:t>,</w:t>
      </w:r>
      <w:r w:rsidR="003C4714">
        <w:rPr>
          <w:rFonts w:ascii="Arial" w:hAnsi="Arial" w:cs="Arial"/>
        </w:rPr>
        <w:t>05</w:t>
      </w:r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1117A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B55E53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2D11EE">
      <w:rPr>
        <w:rFonts w:ascii="Arial" w:hAnsi="Arial" w:cs="Arial"/>
      </w:rPr>
      <w:t>199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117AC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5012A"/>
    <w:multiLevelType w:val="hybridMultilevel"/>
    <w:tmpl w:val="445A9040"/>
    <w:lvl w:ilvl="0" w:tplc="BE682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21"/>
  </w:num>
  <w:num w:numId="4">
    <w:abstractNumId w:val="31"/>
  </w:num>
  <w:num w:numId="5">
    <w:abstractNumId w:val="9"/>
  </w:num>
  <w:num w:numId="6">
    <w:abstractNumId w:val="22"/>
  </w:num>
  <w:num w:numId="7">
    <w:abstractNumId w:val="10"/>
  </w:num>
  <w:num w:numId="8">
    <w:abstractNumId w:val="8"/>
  </w:num>
  <w:num w:numId="9">
    <w:abstractNumId w:val="11"/>
  </w:num>
  <w:num w:numId="10">
    <w:abstractNumId w:val="30"/>
  </w:num>
  <w:num w:numId="11">
    <w:abstractNumId w:val="3"/>
  </w:num>
  <w:num w:numId="12">
    <w:abstractNumId w:val="20"/>
  </w:num>
  <w:num w:numId="13">
    <w:abstractNumId w:val="35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3"/>
  </w:num>
  <w:num w:numId="18">
    <w:abstractNumId w:val="1"/>
  </w:num>
  <w:num w:numId="19">
    <w:abstractNumId w:val="15"/>
  </w:num>
  <w:num w:numId="20">
    <w:abstractNumId w:val="23"/>
  </w:num>
  <w:num w:numId="21">
    <w:abstractNumId w:val="33"/>
  </w:num>
  <w:num w:numId="22">
    <w:abstractNumId w:val="19"/>
  </w:num>
  <w:num w:numId="23">
    <w:abstractNumId w:val="18"/>
  </w:num>
  <w:num w:numId="24">
    <w:abstractNumId w:val="27"/>
  </w:num>
  <w:num w:numId="25">
    <w:abstractNumId w:val="14"/>
  </w:num>
  <w:num w:numId="26">
    <w:abstractNumId w:val="2"/>
  </w:num>
  <w:num w:numId="27">
    <w:abstractNumId w:val="32"/>
  </w:num>
  <w:num w:numId="28">
    <w:abstractNumId w:val="5"/>
  </w:num>
  <w:num w:numId="29">
    <w:abstractNumId w:val="12"/>
  </w:num>
  <w:num w:numId="30">
    <w:abstractNumId w:val="16"/>
  </w:num>
  <w:num w:numId="31">
    <w:abstractNumId w:val="0"/>
  </w:num>
  <w:num w:numId="32">
    <w:abstractNumId w:val="28"/>
  </w:num>
  <w:num w:numId="33">
    <w:abstractNumId w:val="25"/>
  </w:num>
  <w:num w:numId="34">
    <w:abstractNumId w:val="7"/>
  </w:num>
  <w:num w:numId="35">
    <w:abstractNumId w:val="34"/>
  </w:num>
  <w:num w:numId="36">
    <w:abstractNumId w:val="6"/>
  </w:num>
  <w:num w:numId="37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30D1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628AB"/>
    <w:rsid w:val="00375FF3"/>
    <w:rsid w:val="003853F9"/>
    <w:rsid w:val="003B3D8E"/>
    <w:rsid w:val="003C4714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B07D9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A7551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10A96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457E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24E7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C715E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EB6AE7C-643D-4788-A646-23528A6A430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A75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5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755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755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755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2023.</izvorni_sadrzaj>
    <derivirana_varijabla naziv="DomainObject.StvarniPocetakDatum_1">6. rujna 2023.</derivirana_varijabla>
  </DomainObject.StvarniPocetakDatum>
  <DomainObject.StvarniZavrsetakDatum>
    <izvorni_sadrzaj>6. rujna 2023.</izvorni_sadrzaj>
    <derivirana_varijabla naziv="DomainObject.StvarniZavrsetakDatum_1">6. rujna 2023.</derivirana_varijabla>
  </DomainObject.StvarniZavrsetakDatum>
  <DomainObject.PlaniraniZavrsetakDatum>
    <izvorni_sadrzaj>6. rujna 2023.</izvorni_sadrzaj>
    <derivirana_varijabla naziv="DomainObject.PlaniraniZavrsetakDatum_1">6. rujna 2023.</derivirana_varijabla>
  </DomainObject.PlaniraniZavrsetakDatum>
  <DomainObject.PlaniraniPocetakDatum>
    <izvorni_sadrzaj>6. rujna 2023.</izvorni_sadrzaj>
    <derivirana_varijabla naziv="DomainObject.PlaniraniPocetakDatum_1">6. rujna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2023.</izvorni_sadrzaj>
    <derivirana_varijabla naziv="DomainObject.Zapisnik.DatumKreiranja_1">6.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St-505/2021-62</izvorni_sadrzaj>
    <derivirana_varijabla naziv="DomainObject.Zapisnik.Oznaka_1">St-505/2021-62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2021.</izvorni_sadrzaj>
    <derivirana_varijabla naziv="DomainObject.Predmet.DatumIzradeOptuznogAkta_1">6. kolovoza 2021.</derivirana_varijabla>
  </DomainObject.Predmet.DatumIzradeOptuznogAkta>
  <DomainObject.Predmet.DatumIzradeOptuznogAktaFormated>
    <izvorni_sadrzaj>6.8.2021.</izvorni_sadrzaj>
    <derivirana_varijabla naziv="DomainObject.Predmet.DatumIzradeOptuznogAktaFormated_1">6.8.2021.</derivirana_varijabla>
  </DomainObject.Predmet.DatumIzradeOptuznogAktaFormated>
  <DomainObject.Predmet.DatumOsnivanja>
    <izvorni_sadrzaj>9. kolovoza 2021.</izvorni_sadrzaj>
    <derivirana_varijabla naziv="DomainObject.Predmet.DatumOsnivanja_1">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2021.</izvorni_sadrzaj>
    <derivirana_varijabla naziv="DomainObject.Predmet.DatumPrimitkaOptuznogAkta_1">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St-505/2021</izvorni_sadrzaj>
    <derivirana_varijabla naziv="DomainObject.Predmet.OznakaBroj_1">St-505/2021</derivirana_varijabla>
  </DomainObject.Predmet.OznakaBroj>
  <DomainObject.Predmet.OznakaBrojOptuznogAkta>
    <izvorni_sadrzaj>04-06-21-4813</izvorni_sadrzaj>
    <derivirana_varijabla naziv="DomainObject.Predmet.OznakaBrojOptuznogAkta_1">04-06-21-4813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HALILOVIĆ  j.d.o.o. za usluge prijevoza</izvorni_sadrzaj>
    <derivirana_varijabla naziv="DomainObject.Predmet.ProtustrankaFormated_1">  TRANSPORTI HALILOVIĆ  j.d.o.o. za usluge prijevoza</derivirana_varijabla>
  </DomainObject.Predmet.ProtustrankaFormated>
  <DomainObject.Predmet.ProtustrankaFormatedOIB>
    <izvorni_sadrzaj>  TRANSPORTI HALILOVIĆ  j.d.o.o. za usluge prijevoza, OIB 51687098770</izvorni_sadrzaj>
    <derivirana_varijabla naziv="DomainObject.Predmet.ProtustrankaFormatedOIB_1">  TRANSPORTI HALILOVIĆ  j.d.o.o. za usluge prijevoza, OIB 51687098770</derivirana_varijabla>
  </DomainObject.Predmet.ProtustrankaFormatedOIB>
  <DomainObject.Predmet.ProtustrankaFormatedWithAdress>
    <izvorni_sadrzaj> TRANSPORTI HALILOVIĆ  j.d.o.o. za usluge prijevoza, Rosulje VIII 10, 23234 Vir</izvorni_sadrzaj>
    <derivirana_varijabla naziv="DomainObject.Predmet.ProtustrankaFormatedWithAdress_1"> TRANSPORTI HALILOVIĆ  j.d.o.o. za usluge prijevoza, Rosulje VIII 10, 23234 Vir</derivirana_varijabla>
  </DomainObject.Predmet.ProtustrankaFormatedWithAdress>
  <DomainObject.Predmet.ProtustrankaFormatedWithAdressOIB>
    <izvorni_sadrzaj> TRANSPORTI HALILOVIĆ  j.d.o.o. za usluge prijevoza, OIB 51687098770, Rosulje VIII 10, 23234 Vir</izvorni_sadrzaj>
    <derivirana_varijabla naziv="DomainObject.Predmet.ProtustrankaFormatedWithAdressOIB_1"> TRANSPORTI HALILOVIĆ  j.d.o.o. za usluge prijevoza, OIB 51687098770, Rosulje VIII 10, 23234 Vir</derivirana_varijabla>
  </DomainObject.Predmet.ProtustrankaFormatedWithAdressOIB>
  <DomainObject.Predmet.ProtustrankaWithAdress>
    <izvorni_sadrzaj>TRANSPORTI HALILOVIĆ  j.d.o.o. za usluge prijevoza Rosulje VIII 10, 23234 Vir</izvorni_sadrzaj>
    <derivirana_varijabla naziv="DomainObject.Predmet.ProtustrankaWithAdress_1">TRANSPORTI HALILOVIĆ  j.d.o.o. za usluge prijevoza Rosulje VIII 10, 23234 Vir</derivirana_varijabla>
  </DomainObject.Predmet.ProtustrankaWithAdress>
  <DomainObject.Predmet.ProtustrankaWithAdressOIB>
    <izvorni_sadrzaj>TRANSPORTI HALILOVIĆ  j.d.o.o. za usluge prijevoza, OIB 51687098770, Rosulje VIII 10, 23234 Vir</izvorni_sadrzaj>
    <derivirana_varijabla naziv="DomainObject.Predmet.ProtustrankaWithAdressOIB_1">TRANSPORTI HALILOVIĆ  j.d.o.o. za usluge prijevoza, OIB 51687098770, Rosulje VIII 10, 23234 Vir</derivirana_varijabla>
  </DomainObject.Predmet.ProtustrankaWithAdressOIB>
  <DomainObject.Predmet.ProtustrankaNazivFormated>
    <izvorni_sadrzaj>TRANSPORTI HALILOVIĆ  j.d.o.o. za usluge prijevoza</izvorni_sadrzaj>
    <derivirana_varijabla naziv="DomainObject.Predmet.ProtustrankaNazivFormated_1">TRANSPORTI HALILOVIĆ  j.d.o.o. za usluge prijevoza</derivirana_varijabla>
  </DomainObject.Predmet.ProtustrankaNazivFormated>
  <DomainObject.Predmet.ProtustrankaNazivFormatedOIB>
    <izvorni_sadrzaj>TRANSPORTI HALILOVIĆ  j.d.o.o. za usluge prijevoza, OIB 51687098770</izvorni_sadrzaj>
    <derivirana_varijabla naziv="DomainObject.Predmet.ProtustrankaNazivFormatedOIB_1">TRANSPORTI HALILOVIĆ  j.d.o.o. za usluge prijevoza, OIB 51687098770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HALILOVIĆ  j.d.o.o. za usluge prijevoza</item>
    </izvorni_sadrzaj>
    <derivirana_varijabla naziv="DomainObject.Predmet.ProtuStrankaListFormated_1">
      <item>TRANSPORTI HALILOVIĆ  j.d.o.o. za usluge prijevoza</item>
    </derivirana_varijabla>
  </DomainObject.Predmet.ProtuStrankaListFormated>
  <DomainObject.Predmet.ProtuStrankaListFormatedOIB>
    <izvorni_sadrzaj>
      <item>TRANSPORTI HALILOVIĆ  j.d.o.o. za usluge prijevoza, OIB 51687098770</item>
    </izvorni_sadrzaj>
    <derivirana_varijabla naziv="DomainObject.Predmet.ProtuStrankaListFormatedOIB_1">
      <item>TRANSPORTI HALILOVIĆ  j.d.o.o. za usluge prijevoza, OIB 51687098770</item>
    </derivirana_varijabla>
  </DomainObject.Predmet.ProtuStrankaListFormatedOIB>
  <DomainObject.Predmet.ProtuStrankaListFormatedWithAdress>
    <izvorni_sadrzaj>
      <item>TRANSPORTI HALILOVIĆ  j.d.o.o. za usluge prijevoza, Rosulje VIII 10, 23234 Vir</item>
    </izvorni_sadrzaj>
    <derivirana_varijabla naziv="DomainObject.Predmet.ProtuStrankaListFormatedWithAdress_1">
      <item>TRANSPORTI HALILOVIĆ  j.d.o.o. za usluge prijevoza, Rosulje VIII 10, 23234 Vir</item>
    </derivirana_varijabla>
  </DomainObject.Predmet.ProtuStrankaListFormatedWithAdress>
  <DomainObject.Predmet.ProtuStrankaListFormatedWithAdressOIB>
    <izvorni_sadrzaj>
      <item>TRANSPORTI HALILOVIĆ  j.d.o.o. za usluge prijevoza, OIB 51687098770, Rosulje VIII 10, 23234 Vir</item>
    </izvorni_sadrzaj>
    <derivirana_varijabla naziv="DomainObject.Predmet.ProtuStrankaListFormatedWithAdressOIB_1">
      <item>TRANSPORTI HALILOVIĆ  j.d.o.o. za usluge prijevoza, OIB 51687098770, Rosulje VIII 10, 23234 Vir</item>
    </derivirana_varijabla>
  </DomainObject.Predmet.ProtuStrankaListFormatedWithAdressOIB>
  <DomainObject.Predmet.ProtuStrankaListNazivFormated>
    <izvorni_sadrzaj>
      <item>TRANSPORTI HALILOVIĆ  j.d.o.o. za usluge prijevoza</item>
    </izvorni_sadrzaj>
    <derivirana_varijabla naziv="DomainObject.Predmet.ProtuStrankaListNazivFormated_1">
      <item>TRANSPORTI HALILOVIĆ  j.d.o.o. za usluge prijevoza</item>
    </derivirana_varijabla>
  </DomainObject.Predmet.ProtuStrankaListNazivFormated>
  <DomainObject.Predmet.ProtuStrankaListNazivFormatedOIB>
    <izvorni_sadrzaj>
      <item>TRANSPORTI HALILOVIĆ  j.d.o.o. za usluge prijevoza, OIB 51687098770</item>
    </izvorni_sadrzaj>
    <derivirana_varijabla naziv="DomainObject.Predmet.ProtuStrankaListNazivFormatedOIB_1">
      <item>TRANSPORTI HALILOVIĆ  j.d.o.o. za usluge prijevoza, OIB 51687098770</item>
    </derivirana_varijabla>
  </DomainObject.Predmet.ProtuStrankaListNazivFormatedOIB>
  <DomainObject.Predmet.OstaliListFormated>
    <izvorni_sadrzaj>
      <item>Goran Halilović</item>
    </izvorni_sadrzaj>
    <derivirana_varijabla naziv="DomainObject.Predmet.OstaliListFormated_1">
      <item>Goran Halilović</item>
    </derivirana_varijabla>
  </DomainObject.Predmet.OstaliListFormated>
  <DomainObject.Predmet.OstaliListFormatedOIB>
    <izvorni_sadrzaj>
      <item>Goran Halilović, OIB 71163492069</item>
    </izvorni_sadrzaj>
    <derivirana_varijabla naziv="DomainObject.Predmet.OstaliListFormatedOIB_1">
      <item>Goran Halilović, OIB 71163492069</item>
    </derivirana_varijabla>
  </DomainObject.Predmet.OstaliListFormatedOIB>
  <DomainObject.Predmet.OstaliListFormatedWithAdress>
    <izvorni_sadrzaj>
      <item>Goran Halilović, Rosulje Viii 10, 23234 Vir</item>
    </izvorni_sadrzaj>
    <derivirana_varijabla naziv="DomainObject.Predmet.OstaliListFormatedWithAdress_1">
      <item>Goran Halilović, Rosulje Viii 10, 23234 Vir</item>
    </derivirana_varijabla>
  </DomainObject.Predmet.OstaliListFormatedWithAdress>
  <DomainObject.Predmet.OstaliListFormatedWithAdressOIB>
    <izvorni_sadrzaj>
      <item>Goran Halilović, OIB 71163492069, Rosulje Viii 10, 23234 Vir</item>
    </izvorni_sadrzaj>
    <derivirana_varijabla naziv="DomainObject.Predmet.OstaliListFormatedWithAdressOIB_1">
      <item>Goran Halilović, OIB 71163492069, Rosulje Viii 10, 23234 Vir</item>
    </derivirana_varijabla>
  </DomainObject.Predmet.OstaliListFormatedWithAdressOIB>
  <DomainObject.Predmet.OstaliListNazivFormated>
    <izvorni_sadrzaj>
      <item>Goran Halilović</item>
    </izvorni_sadrzaj>
    <derivirana_varijabla naziv="DomainObject.Predmet.OstaliListNazivFormated_1">
      <item>Goran Halilović</item>
    </derivirana_varijabla>
  </DomainObject.Predmet.OstaliListNazivFormated>
  <DomainObject.Predmet.OstaliListNazivFormatedOIB>
    <izvorni_sadrzaj>
      <item>Goran Halilović, OIB 71163492069</item>
    </izvorni_sadrzaj>
    <derivirana_varijabla naziv="DomainObject.Predmet.OstaliListNazivFormatedOIB_1">
      <item>Goran Halilović, OIB 71163492069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2023.</izvorni_sadrzaj>
    <derivirana_varijabla naziv="DomainObject.Datum_1">6. rujna 2023.</derivirana_varijabla>
  </DomainObject.Datum>
  <DomainObject.PoslovniBrojDokumenta>
    <izvorni_sadrzaj>St-505/2021-62</izvorni_sadrzaj>
    <derivirana_varijabla naziv="DomainObject.PoslovniBrojDokumenta_1">St-505/2021-62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HALILOVIĆ  j.d.o.o. za usluge prijevoza</izvorni_sadrzaj>
    <derivirana_varijabla naziv="DomainObject.Predmet.ProtustrankaIDrugi_1">TRANSPORTI HALILOVIĆ  j.d.o.o. za usluge prijevoza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TRANSPORTI HALILOVIĆ  j.d.o.o. za usluge prijevoza, OIB 51687098770, Rosulje VIII 10, 23234 Vir</izvorni_sadrzaj>
    <derivirana_varijabla naziv="DomainObject.Predmet.ProtustrankaIDrugiAdressOIB_1">TRANSPORTI HALILOVIĆ  j.d.o.o. za usluge prijevoza, OIB 51687098770, Rosulje VIII 10,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HALILOVIĆ  j.d.o.o. za usluge prijevoza</item>
      <item>Financijska agencija</item>
      <item>Goran Halilović</item>
    </izvorni_sadrzaj>
    <derivirana_varijabla naziv="DomainObject.Predmet.SudioniciListNaziv_1">
      <item>TRANSPORTI HALILOVIĆ  j.d.o.o. za usluge prijevoza</item>
      <item>Financijska agencija</item>
      <item>Goran Halilović</item>
    </derivirana_varijabla>
  </DomainObject.Predmet.SudioniciListNaziv>
  <DomainObject.Predmet.SudioniciListAdressOIB>
    <izvorni_sadrzaj>
      <item>TRANSPORTI HALILOVIĆ  j.d.o.o. za usluge prijevoza, OIB 51687098770, Rosulje VIII 10,23234 Vir</item>
      <item>Financijska agencija, OIB 85821130368, IVANA DANILA 4,23000 Zadar</item>
      <item>Goran Halilović, OIB 71163492069, Rosulje Viii 10,23234 Vir</item>
    </izvorni_sadrzaj>
    <derivirana_varijabla naziv="DomainObject.Predmet.SudioniciListAdressOIB_1">
      <item>TRANSPORTI HALILOVIĆ  j.d.o.o. za usluge prijevoza, OIB 51687098770, Rosulje VIII 10,23234 Vir</item>
      <item>Financijska agencija, OIB 85821130368, IVANA DANILA 4,23000 Zadar</item>
      <item>Goran Halilović, OIB 71163492069, Rosulje Viii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51687098770</item>
      <item>, OIB 85821130368</item>
      <item>, OIB 71163492069</item>
    </izvorni_sadrzaj>
    <derivirana_varijabla naziv="DomainObject.Predmet.SudioniciListNazivOIB_1">
      <item>, OIB 51687098770</item>
      <item>, OIB 85821130368</item>
      <item>, OIB 71163492069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2021.</izvorni_sadrzaj>
    <derivirana_varijabla naziv="DomainObject.Predmet.DatumPocetkaProcesa_1">9.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2637C-670B-4E93-8E2B-E719D1AAC7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199</properties:Words>
  <properties:Characters>1112</properties:Characters>
  <properties:Lines>42</properties:Lines>
  <properties:Paragraphs>17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2023-09-05T06:35:00Z</dcterms:created>
  <dc:creator>abajlo</dc:creator>
  <cp:lastModifiedBy>Ante Rubelj</cp:lastModifiedBy>
  <cp:lastPrinted>2019-09-24T07:41:00Z</cp:lastPrinted>
  <dcterms:modified xmlns:xsi="http://www.w3.org/2001/XMLSchema-instance" xsi:type="dcterms:W3CDTF">2023-09-06T10:56:00Z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St-505/2021-62 / Zapisnik - Skupština vjerovnika (1St-505-21 skupština vjerovnika 6.9.2023.docx)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